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7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762"/>
        <w:gridCol w:w="5040"/>
      </w:tblGrid>
      <w:tr w:rsidR="00485D9E" w:rsidTr="00485D9E">
        <w:trPr>
          <w:trHeight w:val="116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D9E" w:rsidRPr="00055825" w:rsidRDefault="00485D9E" w:rsidP="00886033">
            <w:pPr>
              <w:spacing w:after="0" w:line="100" w:lineRule="atLeast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20"/>
                <w:u w:val="none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36830</wp:posOffset>
                  </wp:positionV>
                  <wp:extent cx="603885" cy="537845"/>
                  <wp:effectExtent l="19050" t="0" r="571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9E" w:rsidRPr="00055825" w:rsidRDefault="00485D9E" w:rsidP="00886033">
            <w:pPr>
              <w:spacing w:after="0"/>
              <w:jc w:val="center"/>
              <w:rPr>
                <w:rStyle w:val="Hyperlink"/>
                <w:rFonts w:cs="Times New Roman"/>
                <w:b/>
                <w:color w:val="auto"/>
                <w:sz w:val="32"/>
                <w:szCs w:val="24"/>
                <w:u w:val="none"/>
                <w:lang w:val="en-IN"/>
              </w:rPr>
            </w:pPr>
            <w:r>
              <w:br w:type="page"/>
            </w:r>
            <w:r w:rsidRPr="00055825">
              <w:rPr>
                <w:rStyle w:val="Hyperlink"/>
                <w:rFonts w:cs="Times New Roman"/>
                <w:b/>
                <w:color w:val="auto"/>
                <w:sz w:val="32"/>
                <w:szCs w:val="24"/>
                <w:u w:val="none"/>
                <w:lang w:val="en-IN"/>
              </w:rPr>
              <w:t>MAHARSHI DAYANAND UNIVERSITY, ROHTAK</w:t>
            </w:r>
          </w:p>
          <w:p w:rsidR="00485D9E" w:rsidRPr="00055825" w:rsidRDefault="00485D9E" w:rsidP="00886033">
            <w:pPr>
              <w:spacing w:after="0"/>
              <w:jc w:val="center"/>
              <w:rPr>
                <w:rStyle w:val="Hyperlink"/>
                <w:rFonts w:cs="Times New Roman"/>
                <w:b/>
                <w:color w:val="auto"/>
                <w:sz w:val="32"/>
                <w:szCs w:val="24"/>
                <w:u w:val="none"/>
                <w:lang w:val="en-IN"/>
              </w:rPr>
            </w:pP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20"/>
                <w:u w:val="none"/>
                <w:lang w:val="en-IN"/>
              </w:rPr>
              <w:t>(A State University established under Haryana Act No. XXV of 1975) '</w:t>
            </w:r>
            <w:r w:rsidRPr="00055825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none"/>
                <w:lang w:val="en-IN"/>
              </w:rPr>
              <w:t>A</w:t>
            </w:r>
            <w:r w:rsidRPr="00055825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none"/>
                <w:vertAlign w:val="superscript"/>
                <w:lang w:val="en-IN"/>
              </w:rPr>
              <w:t>+</w:t>
            </w: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20"/>
                <w:u w:val="none"/>
                <w:lang w:val="en-IN"/>
              </w:rPr>
              <w:t>' Grade University Accredited by NAAC)</w:t>
            </w:r>
          </w:p>
          <w:p w:rsidR="00485D9E" w:rsidRPr="00055825" w:rsidRDefault="00485D9E" w:rsidP="00886033">
            <w:pPr>
              <w:tabs>
                <w:tab w:val="left" w:pos="1380"/>
                <w:tab w:val="center" w:pos="3817"/>
              </w:tabs>
              <w:spacing w:after="0" w:line="100" w:lineRule="atLeast"/>
              <w:jc w:val="center"/>
              <w:rPr>
                <w:rStyle w:val="Hyperlink"/>
                <w:b/>
                <w:color w:val="auto"/>
                <w:sz w:val="28"/>
                <w:szCs w:val="28"/>
                <w:u w:val="none"/>
                <w:lang w:val="en-IN"/>
              </w:rPr>
            </w:pPr>
            <w:r w:rsidRPr="00055825">
              <w:rPr>
                <w:rStyle w:val="Hyperlink"/>
                <w:b/>
                <w:color w:val="auto"/>
                <w:sz w:val="28"/>
                <w:szCs w:val="28"/>
                <w:u w:val="none"/>
                <w:lang w:val="en-IN"/>
              </w:rPr>
              <w:t>University Institute of Engineering &amp; Technology</w:t>
            </w:r>
          </w:p>
        </w:tc>
      </w:tr>
      <w:tr w:rsidR="00485D9E" w:rsidTr="00485D9E">
        <w:trPr>
          <w:trHeight w:val="641"/>
        </w:trPr>
        <w:tc>
          <w:tcPr>
            <w:tcW w:w="9558" w:type="dxa"/>
            <w:gridSpan w:val="3"/>
            <w:tcBorders>
              <w:top w:val="single" w:sz="4" w:space="0" w:color="auto"/>
            </w:tcBorders>
          </w:tcPr>
          <w:p w:rsidR="00485D9E" w:rsidRDefault="00485D9E" w:rsidP="00886033">
            <w:pPr>
              <w:spacing w:after="0"/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</w:pPr>
            <w:r w:rsidRPr="00055825"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Admission Notice</w:t>
            </w:r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 for vacant/left over seats</w:t>
            </w:r>
            <w:r w:rsidRPr="00055825"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 2019-20</w:t>
            </w:r>
          </w:p>
          <w:p w:rsidR="00485D9E" w:rsidRPr="00055825" w:rsidRDefault="00485D9E" w:rsidP="00886033">
            <w:pPr>
              <w:spacing w:after="0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en-IN"/>
              </w:rPr>
            </w:pPr>
            <w:r w:rsidRPr="00055825"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 (</w:t>
            </w:r>
            <w:proofErr w:type="spellStart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B.Tech</w:t>
            </w:r>
            <w:proofErr w:type="spellEnd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. </w:t>
            </w:r>
            <w:proofErr w:type="gramStart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1st ,</w:t>
            </w:r>
            <w:proofErr w:type="gramEnd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B.Tech</w:t>
            </w:r>
            <w:proofErr w:type="spellEnd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. </w:t>
            </w:r>
            <w:proofErr w:type="spellStart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Leet</w:t>
            </w:r>
            <w:proofErr w:type="spellEnd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 xml:space="preserve"> and </w:t>
            </w:r>
            <w:proofErr w:type="spellStart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M.Tech</w:t>
            </w:r>
            <w:proofErr w:type="spellEnd"/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. 1</w:t>
            </w:r>
            <w:r w:rsidRPr="00016068">
              <w:rPr>
                <w:rStyle w:val="Hyperlink"/>
                <w:b/>
                <w:color w:val="auto"/>
                <w:sz w:val="24"/>
                <w:szCs w:val="24"/>
                <w:u w:val="none"/>
                <w:vertAlign w:val="superscript"/>
                <w:lang w:val="en-IN"/>
              </w:rPr>
              <w:t>st</w:t>
            </w:r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)( AICTE A</w:t>
            </w:r>
            <w:r w:rsidRPr="00055825">
              <w:rPr>
                <w:rStyle w:val="Hyperlink"/>
                <w:b/>
                <w:color w:val="auto"/>
                <w:sz w:val="24"/>
                <w:szCs w:val="24"/>
                <w:u w:val="none"/>
                <w:lang w:val="en-IN"/>
              </w:rPr>
              <w:t>pproved)</w:t>
            </w:r>
          </w:p>
        </w:tc>
      </w:tr>
      <w:tr w:rsidR="00485D9E" w:rsidTr="00485D9E">
        <w:trPr>
          <w:trHeight w:val="292"/>
        </w:trPr>
        <w:tc>
          <w:tcPr>
            <w:tcW w:w="4518" w:type="dxa"/>
            <w:gridSpan w:val="2"/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M.Tech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. (CSE, SE, M&amp;A, ME, ECE, Biotech)</w:t>
            </w:r>
          </w:p>
        </w:tc>
        <w:tc>
          <w:tcPr>
            <w:tcW w:w="5040" w:type="dxa"/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 xml:space="preserve">Valid GATE Score/% of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B.Tech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.</w:t>
            </w:r>
          </w:p>
        </w:tc>
      </w:tr>
      <w:tr w:rsidR="00485D9E" w:rsidTr="00485D9E">
        <w:trPr>
          <w:trHeight w:val="346"/>
        </w:trPr>
        <w:tc>
          <w:tcPr>
            <w:tcW w:w="4518" w:type="dxa"/>
            <w:gridSpan w:val="2"/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proofErr w:type="spellStart"/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B.Tech</w:t>
            </w:r>
            <w:proofErr w:type="spellEnd"/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. (CE, CSE, ECE, EE, ME) 1</w:t>
            </w: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  <w:lang w:val="en-IN"/>
              </w:rPr>
              <w:t>st</w:t>
            </w: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 xml:space="preserve"> Semester</w:t>
            </w:r>
          </w:p>
        </w:tc>
        <w:tc>
          <w:tcPr>
            <w:tcW w:w="5040" w:type="dxa"/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JEE Rank/%age of PCM in 10+2</w:t>
            </w:r>
          </w:p>
        </w:tc>
      </w:tr>
      <w:tr w:rsidR="00485D9E" w:rsidTr="00485D9E">
        <w:trPr>
          <w:trHeight w:val="256"/>
        </w:trPr>
        <w:tc>
          <w:tcPr>
            <w:tcW w:w="4518" w:type="dxa"/>
            <w:gridSpan w:val="2"/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proofErr w:type="spellStart"/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B.Tech</w:t>
            </w:r>
            <w:proofErr w:type="spellEnd"/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. (Biotech) 1</w:t>
            </w: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  <w:lang w:val="en-IN"/>
              </w:rPr>
              <w:t>st</w:t>
            </w: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 xml:space="preserve"> Semester</w:t>
            </w:r>
          </w:p>
        </w:tc>
        <w:tc>
          <w:tcPr>
            <w:tcW w:w="5040" w:type="dxa"/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%age of PCB in 10+2/JEE Rank</w:t>
            </w:r>
          </w:p>
        </w:tc>
      </w:tr>
      <w:tr w:rsidR="00485D9E" w:rsidTr="00485D9E">
        <w:trPr>
          <w:trHeight w:val="265"/>
        </w:trPr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proofErr w:type="spellStart"/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B.Tech</w:t>
            </w:r>
            <w:proofErr w:type="spellEnd"/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. (LEET)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85D9E" w:rsidRPr="00055825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</w:pPr>
            <w:r w:rsidRPr="000558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IN"/>
              </w:rPr>
              <w:t>OLET Rank/%age in Diploma</w:t>
            </w:r>
          </w:p>
        </w:tc>
      </w:tr>
      <w:tr w:rsidR="00485D9E" w:rsidTr="00485D9E">
        <w:trPr>
          <w:trHeight w:val="501"/>
        </w:trPr>
        <w:tc>
          <w:tcPr>
            <w:tcW w:w="9558" w:type="dxa"/>
            <w:gridSpan w:val="3"/>
            <w:tcBorders>
              <w:top w:val="single" w:sz="4" w:space="0" w:color="auto"/>
              <w:bottom w:val="nil"/>
            </w:tcBorders>
          </w:tcPr>
          <w:p w:rsidR="00485D9E" w:rsidRPr="0074609F" w:rsidRDefault="00485D9E" w:rsidP="00886033">
            <w:pPr>
              <w:spacing w:after="0"/>
              <w:jc w:val="both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  <w:lang w:val="en-IN"/>
              </w:rPr>
            </w:pPr>
            <w:r w:rsidRPr="0074609F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  <w:lang w:val="en-IN"/>
              </w:rPr>
              <w:t xml:space="preserve">Counselling schedule and application form available on </w:t>
            </w:r>
            <w:hyperlink r:id="rId5" w:history="1">
              <w:r w:rsidRPr="0074609F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val="en-IN"/>
                </w:rPr>
                <w:t>www.mdu.ac.in</w:t>
              </w:r>
            </w:hyperlink>
            <w:r w:rsidRPr="0074609F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  <w:lang w:val="en-IN"/>
              </w:rPr>
              <w:t xml:space="preserve"> and  </w:t>
            </w:r>
            <w:hyperlink r:id="rId6" w:history="1">
              <w:r w:rsidRPr="0074609F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val="en-IN"/>
                </w:rPr>
                <w:t>www.uietmdu.com</w:t>
              </w:r>
            </w:hyperlink>
            <w:r w:rsidRPr="0074609F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  <w:lang w:val="en-IN"/>
              </w:rPr>
              <w:t xml:space="preserve"> </w:t>
            </w:r>
          </w:p>
        </w:tc>
      </w:tr>
      <w:tr w:rsidR="00485D9E" w:rsidTr="00485D9E">
        <w:trPr>
          <w:trHeight w:val="1470"/>
        </w:trPr>
        <w:tc>
          <w:tcPr>
            <w:tcW w:w="9558" w:type="dxa"/>
            <w:gridSpan w:val="3"/>
            <w:tcBorders>
              <w:top w:val="nil"/>
            </w:tcBorders>
          </w:tcPr>
          <w:p w:rsidR="00485D9E" w:rsidRDefault="00485D9E" w:rsidP="008860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Fees of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. for 1</w:t>
            </w:r>
            <w:r w:rsidRPr="0001606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Semester Rs. 42564/-</w:t>
            </w:r>
          </w:p>
          <w:p w:rsidR="00485D9E" w:rsidRDefault="00485D9E" w:rsidP="008860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Fees of </w:t>
            </w:r>
            <w:proofErr w:type="spellStart"/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B.Tech</w:t>
            </w:r>
            <w:proofErr w:type="spellEnd"/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./</w:t>
            </w:r>
            <w:proofErr w:type="spellStart"/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B.Tech</w:t>
            </w:r>
            <w:proofErr w:type="spellEnd"/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. (LEET) for 1</w:t>
            </w: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IN"/>
              </w:rPr>
              <w:t>st</w:t>
            </w: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Semester Rs. 37,0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6</w:t>
            </w: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4/- (INR 71,0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6</w:t>
            </w: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4 PA).</w:t>
            </w:r>
          </w:p>
          <w:p w:rsidR="00485D9E" w:rsidRDefault="00485D9E" w:rsidP="008860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Helpline No(s):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9416546180, 9050607001, 9812373733, 9541195456, </w:t>
            </w: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9416486828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, </w:t>
            </w:r>
            <w:r w:rsidRPr="00055825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9034881374</w:t>
            </w:r>
          </w:p>
          <w:p w:rsidR="00485D9E" w:rsidRPr="00055825" w:rsidRDefault="00485D9E" w:rsidP="008860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</w:p>
          <w:p w:rsidR="00485D9E" w:rsidRPr="00055825" w:rsidRDefault="00485D9E" w:rsidP="008860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05582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                                                                                                        Director (UIET)</w:t>
            </w:r>
          </w:p>
        </w:tc>
      </w:tr>
    </w:tbl>
    <w:p w:rsidR="00EA6D13" w:rsidRPr="00485D9E" w:rsidRDefault="00EA6D13" w:rsidP="00485D9E"/>
    <w:sectPr w:rsidR="00EA6D13" w:rsidRPr="00485D9E" w:rsidSect="00485D9E">
      <w:type w:val="continuous"/>
      <w:pgSz w:w="11907" w:h="16839" w:code="9"/>
      <w:pgMar w:top="1339" w:right="1426" w:bottom="1440" w:left="1440" w:header="720" w:footer="720" w:gutter="0"/>
      <w:cols w:num="3" w:space="280" w:equalWidth="0">
        <w:col w:w="9360" w:space="-1"/>
        <w:col w:w="-1" w:space="-1"/>
        <w:col w:w="-1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85D9E"/>
    <w:rsid w:val="003A2DA5"/>
    <w:rsid w:val="00485D9E"/>
    <w:rsid w:val="00C54FA9"/>
    <w:rsid w:val="00CE0A56"/>
    <w:rsid w:val="00D02B0D"/>
    <w:rsid w:val="00E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E"/>
    <w:pPr>
      <w:suppressAutoHyphens/>
      <w:spacing w:after="200" w:line="276" w:lineRule="auto"/>
    </w:pPr>
    <w:rPr>
      <w:rFonts w:ascii="Calibri" w:eastAsia="SimSun" w:hAnsi="Calibri" w:cs="font27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etmdu.com" TargetMode="External"/><Relationship Id="rId5" Type="http://schemas.openxmlformats.org/officeDocument/2006/relationships/hyperlink" Target="http://www.m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2019-07-29T07:57:00Z</dcterms:created>
  <dcterms:modified xsi:type="dcterms:W3CDTF">2019-07-29T07:59:00Z</dcterms:modified>
</cp:coreProperties>
</file>